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0899">
      <w:pPr>
        <w:ind w:right="1008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1st Annual Pre-Conference on Positive Psychology</w:t>
      </w:r>
    </w:p>
    <w:p w:rsidR="00000000" w:rsidRDefault="009B0899">
      <w:pPr>
        <w:pStyle w:val="Heading2"/>
        <w:ind w:right="1008"/>
        <w:rPr>
          <w:sz w:val="28"/>
        </w:rPr>
      </w:pPr>
      <w:r>
        <w:rPr>
          <w:sz w:val="28"/>
        </w:rPr>
        <w:t>Thursday, January 31, 2002</w:t>
      </w:r>
    </w:p>
    <w:p w:rsidR="00000000" w:rsidRDefault="009B0899">
      <w:pPr>
        <w:pStyle w:val="Heading1"/>
        <w:ind w:right="1008"/>
        <w:jc w:val="center"/>
        <w:rPr>
          <w:b/>
        </w:rPr>
      </w:pPr>
      <w:r>
        <w:rPr>
          <w:b/>
          <w:sz w:val="28"/>
        </w:rPr>
        <w:t>SPSP, Savannah, Georgia</w:t>
      </w:r>
    </w:p>
    <w:p w:rsidR="00000000" w:rsidRDefault="009B0899">
      <w:pPr>
        <w:pStyle w:val="Heading6"/>
        <w:ind w:right="1008"/>
        <w:rPr>
          <w:b w:val="0"/>
        </w:rPr>
      </w:pPr>
    </w:p>
    <w:p w:rsidR="00000000" w:rsidRDefault="009B0899">
      <w:pPr>
        <w:pStyle w:val="Heading4"/>
      </w:pPr>
      <w:r>
        <w:t>Schedule of Events</w:t>
      </w:r>
    </w:p>
    <w:p w:rsidR="00000000" w:rsidRDefault="009B089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71500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5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" o:allowincell="f" strokeweight="1pt"/>
            </w:pict>
          </mc:Fallback>
        </mc:AlternateContent>
      </w:r>
    </w:p>
    <w:p w:rsidR="00000000" w:rsidRDefault="009B0899">
      <w:pPr>
        <w:rPr>
          <w:b/>
          <w:sz w:val="22"/>
        </w:rPr>
      </w:pPr>
      <w:r>
        <w:rPr>
          <w:b/>
          <w:sz w:val="22"/>
        </w:rPr>
        <w:t xml:space="preserve">   9:00 to 9:50</w:t>
      </w:r>
      <w:r>
        <w:rPr>
          <w:b/>
          <w:sz w:val="22"/>
        </w:rPr>
        <w:tab/>
      </w:r>
      <w:r>
        <w:rPr>
          <w:b/>
          <w:sz w:val="22"/>
        </w:rPr>
        <w:tab/>
        <w:t>Keynote Address</w:t>
      </w:r>
    </w:p>
    <w:p w:rsidR="00000000" w:rsidRDefault="009B0899">
      <w:pPr>
        <w:pStyle w:val="Heading5"/>
      </w:pPr>
      <w:r>
        <w:t xml:space="preserve">                        </w:t>
      </w:r>
      <w:r>
        <w:tab/>
      </w:r>
      <w:r>
        <w:tab/>
        <w:t>Ed Diener</w:t>
      </w:r>
    </w:p>
    <w:p w:rsidR="00000000" w:rsidRDefault="009B0899">
      <w:pPr>
        <w:ind w:left="1440" w:firstLine="720"/>
        <w:rPr>
          <w:sz w:val="22"/>
        </w:rPr>
      </w:pPr>
      <w:r>
        <w:rPr>
          <w:sz w:val="22"/>
        </w:rPr>
        <w:t>University of Illinois</w:t>
      </w:r>
    </w:p>
    <w:p w:rsidR="00000000" w:rsidRDefault="009B0899">
      <w:pPr>
        <w:ind w:left="1440" w:firstLine="720"/>
        <w:rPr>
          <w:i/>
          <w:sz w:val="22"/>
        </w:rPr>
      </w:pPr>
      <w:r>
        <w:rPr>
          <w:i/>
          <w:sz w:val="22"/>
        </w:rPr>
        <w:t>New Findings on Subjective Well-Being, and</w:t>
      </w:r>
      <w:r>
        <w:rPr>
          <w:i/>
          <w:sz w:val="22"/>
        </w:rPr>
        <w:t xml:space="preserve"> Some Implications for </w:t>
      </w:r>
    </w:p>
    <w:p w:rsidR="00000000" w:rsidRDefault="009B0899">
      <w:pPr>
        <w:ind w:left="1440" w:firstLine="720"/>
        <w:rPr>
          <w:b/>
          <w:sz w:val="22"/>
        </w:rPr>
      </w:pPr>
      <w:r>
        <w:rPr>
          <w:i/>
          <w:sz w:val="22"/>
        </w:rPr>
        <w:t>Positive Psychology</w:t>
      </w:r>
    </w:p>
    <w:p w:rsidR="00000000" w:rsidRDefault="009B0899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71500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" o:allowincell="f" strokeweight="1pt"/>
            </w:pict>
          </mc:Fallback>
        </mc:AlternateContent>
      </w:r>
    </w:p>
    <w:p w:rsidR="00000000" w:rsidRDefault="009B0899">
      <w:pPr>
        <w:rPr>
          <w:b/>
          <w:sz w:val="22"/>
        </w:rPr>
      </w:pPr>
      <w:r>
        <w:rPr>
          <w:b/>
          <w:sz w:val="22"/>
        </w:rPr>
        <w:t xml:space="preserve">  9:50 to 10:00   </w:t>
      </w:r>
      <w:r>
        <w:rPr>
          <w:b/>
          <w:sz w:val="22"/>
        </w:rPr>
        <w:tab/>
        <w:t>Coffee Break</w:t>
      </w:r>
    </w:p>
    <w:p w:rsidR="00000000" w:rsidRDefault="009B0899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150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5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" o:allowincell="f" strokeweight="1pt"/>
            </w:pict>
          </mc:Fallback>
        </mc:AlternateContent>
      </w:r>
    </w:p>
    <w:p w:rsidR="00000000" w:rsidRDefault="009B0899">
      <w:pPr>
        <w:spacing w:after="120"/>
        <w:rPr>
          <w:b/>
          <w:sz w:val="22"/>
        </w:rPr>
      </w:pPr>
      <w:r>
        <w:rPr>
          <w:b/>
          <w:sz w:val="22"/>
        </w:rPr>
        <w:t xml:space="preserve">10:00 to 12:00   </w:t>
      </w:r>
      <w:r>
        <w:rPr>
          <w:b/>
          <w:sz w:val="22"/>
        </w:rPr>
        <w:tab/>
        <w:t>SYMPOSIUM ON POSITIVE EMOTION</w:t>
      </w:r>
    </w:p>
    <w:p w:rsidR="00000000" w:rsidRDefault="009B0899">
      <w:pPr>
        <w:pStyle w:val="Heading3"/>
        <w:rPr>
          <w:sz w:val="22"/>
        </w:rPr>
      </w:pPr>
      <w:r>
        <w:rPr>
          <w:sz w:val="22"/>
        </w:rPr>
        <w:t>Dacher Keltner</w:t>
      </w:r>
    </w:p>
    <w:p w:rsidR="00000000" w:rsidRDefault="009B0899">
      <w:pPr>
        <w:pStyle w:val="Heading4"/>
        <w:rPr>
          <w:b w:val="0"/>
          <w:sz w:val="22"/>
        </w:rPr>
      </w:pPr>
      <w:r>
        <w:rPr>
          <w:sz w:val="22"/>
        </w:rPr>
        <w:t xml:space="preserve">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sz w:val="22"/>
        </w:rPr>
        <w:t>University of California, Berkeley</w:t>
      </w:r>
    </w:p>
    <w:p w:rsidR="00000000" w:rsidRDefault="009B0899">
      <w:pPr>
        <w:pStyle w:val="Heading4"/>
        <w:spacing w:after="120"/>
        <w:rPr>
          <w:sz w:val="22"/>
        </w:rPr>
      </w:pPr>
      <w:r>
        <w:rPr>
          <w:b w:val="0"/>
          <w:sz w:val="22"/>
        </w:rPr>
        <w:t xml:space="preserve">                       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i/>
          <w:sz w:val="22"/>
        </w:rPr>
        <w:t>From the Ridiculous to th</w:t>
      </w:r>
      <w:r>
        <w:rPr>
          <w:b w:val="0"/>
          <w:i/>
          <w:sz w:val="22"/>
        </w:rPr>
        <w:t>e Sublime: Studies of Laughter, Smiling, and Awe</w:t>
      </w:r>
    </w:p>
    <w:p w:rsidR="00000000" w:rsidRDefault="009B0899">
      <w:pPr>
        <w:pStyle w:val="Heading4"/>
        <w:rPr>
          <w:sz w:val="22"/>
        </w:rPr>
      </w:pPr>
      <w:r>
        <w:rPr>
          <w:sz w:val="22"/>
        </w:rPr>
        <w:t xml:space="preserve">                         </w:t>
      </w:r>
      <w:r>
        <w:rPr>
          <w:sz w:val="22"/>
        </w:rPr>
        <w:tab/>
      </w:r>
      <w:r>
        <w:rPr>
          <w:sz w:val="22"/>
        </w:rPr>
        <w:tab/>
        <w:t>Barbara Fredrickson</w:t>
      </w:r>
    </w:p>
    <w:p w:rsidR="00000000" w:rsidRDefault="009B0899">
      <w:pPr>
        <w:pStyle w:val="Heading4"/>
        <w:rPr>
          <w:b w:val="0"/>
          <w:sz w:val="22"/>
        </w:rPr>
      </w:pPr>
      <w:r>
        <w:rPr>
          <w:sz w:val="22"/>
        </w:rPr>
        <w:t xml:space="preserve">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sz w:val="22"/>
        </w:rPr>
        <w:t>University of Michigan</w:t>
      </w:r>
    </w:p>
    <w:p w:rsidR="00000000" w:rsidRDefault="009B0899">
      <w:pPr>
        <w:spacing w:after="120"/>
        <w:ind w:left="1440" w:firstLine="720"/>
        <w:rPr>
          <w:b/>
          <w:i/>
          <w:sz w:val="22"/>
        </w:rPr>
      </w:pPr>
      <w:r>
        <w:rPr>
          <w:i/>
          <w:sz w:val="22"/>
        </w:rPr>
        <w:t>Progress on the Broaden-and-Build Theory of Positive Emotions</w:t>
      </w:r>
    </w:p>
    <w:p w:rsidR="00000000" w:rsidRDefault="009B0899">
      <w:pPr>
        <w:pStyle w:val="Heading4"/>
        <w:rPr>
          <w:sz w:val="22"/>
        </w:rPr>
      </w:pPr>
      <w:r>
        <w:rPr>
          <w:sz w:val="22"/>
        </w:rPr>
        <w:t xml:space="preserve">                         </w:t>
      </w:r>
      <w:r>
        <w:rPr>
          <w:sz w:val="22"/>
        </w:rPr>
        <w:tab/>
      </w:r>
      <w:r>
        <w:rPr>
          <w:sz w:val="22"/>
        </w:rPr>
        <w:tab/>
        <w:t>Michael McCullough</w:t>
      </w:r>
    </w:p>
    <w:p w:rsidR="00000000" w:rsidRDefault="009B0899">
      <w:pPr>
        <w:rPr>
          <w:sz w:val="22"/>
        </w:rPr>
      </w:pPr>
      <w:r>
        <w:rPr>
          <w:b/>
          <w:sz w:val="22"/>
        </w:rPr>
        <w:t xml:space="preserve">  </w:t>
      </w:r>
      <w:r>
        <w:rPr>
          <w:b/>
          <w:sz w:val="22"/>
        </w:rPr>
        <w:t xml:space="preserve">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Southern Methodist University</w:t>
      </w:r>
    </w:p>
    <w:p w:rsidR="00000000" w:rsidRDefault="009B0899">
      <w:pPr>
        <w:pStyle w:val="Heading4"/>
        <w:spacing w:after="120"/>
        <w:rPr>
          <w:sz w:val="22"/>
        </w:rPr>
      </w:pPr>
      <w:r>
        <w:rPr>
          <w:b w:val="0"/>
          <w:sz w:val="22"/>
        </w:rPr>
        <w:t xml:space="preserve">                        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i/>
          <w:sz w:val="22"/>
        </w:rPr>
        <w:t>Gratitude at Three Levels of Affect</w:t>
      </w:r>
    </w:p>
    <w:p w:rsidR="00000000" w:rsidRDefault="009B0899">
      <w:pPr>
        <w:pStyle w:val="Heading4"/>
        <w:rPr>
          <w:sz w:val="22"/>
        </w:rPr>
      </w:pPr>
      <w:r>
        <w:rPr>
          <w:sz w:val="22"/>
        </w:rPr>
        <w:t xml:space="preserve">                          </w:t>
      </w:r>
      <w:r>
        <w:rPr>
          <w:sz w:val="22"/>
        </w:rPr>
        <w:tab/>
      </w:r>
      <w:r>
        <w:rPr>
          <w:sz w:val="22"/>
        </w:rPr>
        <w:tab/>
        <w:t>Gian Gonzaga</w:t>
      </w:r>
    </w:p>
    <w:p w:rsidR="00000000" w:rsidRDefault="009B0899">
      <w:pPr>
        <w:rPr>
          <w:sz w:val="22"/>
        </w:rPr>
      </w:pPr>
      <w:r>
        <w:rPr>
          <w:b/>
          <w:sz w:val="22"/>
        </w:rPr>
        <w:t xml:space="preserve">                           </w:t>
      </w:r>
      <w:r>
        <w:rPr>
          <w:b/>
          <w:sz w:val="22"/>
        </w:rPr>
        <w:tab/>
      </w:r>
      <w:r>
        <w:rPr>
          <w:sz w:val="22"/>
        </w:rPr>
        <w:t>University of California, Los Angeles</w:t>
      </w:r>
    </w:p>
    <w:p w:rsidR="00000000" w:rsidRDefault="009B0899">
      <w:pPr>
        <w:rPr>
          <w:sz w:val="22"/>
        </w:rPr>
      </w:pPr>
      <w:r>
        <w:rPr>
          <w:sz w:val="22"/>
        </w:rPr>
        <w:t xml:space="preserve">                            </w:t>
      </w:r>
      <w:r>
        <w:rPr>
          <w:sz w:val="22"/>
        </w:rPr>
        <w:tab/>
      </w:r>
      <w:r>
        <w:rPr>
          <w:i/>
          <w:sz w:val="22"/>
        </w:rPr>
        <w:t>Do</w:t>
      </w:r>
      <w:r>
        <w:rPr>
          <w:i/>
          <w:sz w:val="22"/>
        </w:rPr>
        <w:t>es Love Promote Commitment in Intimate Bonds?</w:t>
      </w:r>
    </w:p>
    <w:p w:rsidR="00000000" w:rsidRDefault="009B0899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7150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" o:allowincell="f" strokeweight="1pt"/>
            </w:pict>
          </mc:Fallback>
        </mc:AlternateContent>
      </w:r>
    </w:p>
    <w:p w:rsidR="00000000" w:rsidRDefault="009B0899">
      <w:pPr>
        <w:rPr>
          <w:b/>
          <w:sz w:val="22"/>
        </w:rPr>
      </w:pPr>
      <w:r>
        <w:rPr>
          <w:b/>
          <w:sz w:val="22"/>
        </w:rPr>
        <w:t xml:space="preserve">12:00 to 1:30     </w:t>
      </w:r>
      <w:r>
        <w:rPr>
          <w:b/>
          <w:sz w:val="22"/>
        </w:rPr>
        <w:tab/>
        <w:t>Lunch</w:t>
      </w:r>
    </w:p>
    <w:p w:rsidR="00000000" w:rsidRDefault="009B0899">
      <w:pPr>
        <w:rPr>
          <w:i/>
          <w:sz w:val="22"/>
        </w:rPr>
      </w:pPr>
      <w:r>
        <w:rPr>
          <w:b/>
          <w:sz w:val="22"/>
        </w:rPr>
        <w:t xml:space="preserve">                            </w:t>
      </w:r>
      <w:r>
        <w:rPr>
          <w:b/>
          <w:sz w:val="22"/>
        </w:rPr>
        <w:tab/>
      </w:r>
      <w:r>
        <w:rPr>
          <w:i/>
          <w:sz w:val="22"/>
        </w:rPr>
        <w:t>Italian Lunch Buffet</w:t>
      </w:r>
    </w:p>
    <w:p w:rsidR="00000000" w:rsidRDefault="009B0899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71500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5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" o:allowincell="f" strokeweight="1pt"/>
            </w:pict>
          </mc:Fallback>
        </mc:AlternateContent>
      </w:r>
    </w:p>
    <w:p w:rsidR="00000000" w:rsidRDefault="009B0899">
      <w:pPr>
        <w:rPr>
          <w:b/>
          <w:sz w:val="22"/>
        </w:rPr>
      </w:pPr>
      <w:r>
        <w:rPr>
          <w:b/>
          <w:sz w:val="22"/>
        </w:rPr>
        <w:t xml:space="preserve">  1:30 to 2:45     </w:t>
      </w:r>
      <w:r>
        <w:rPr>
          <w:b/>
          <w:sz w:val="22"/>
        </w:rPr>
        <w:tab/>
        <w:t>Hazel Markus</w:t>
      </w:r>
    </w:p>
    <w:p w:rsidR="00000000" w:rsidRDefault="009B0899">
      <w:pPr>
        <w:rPr>
          <w:sz w:val="22"/>
        </w:rPr>
      </w:pPr>
      <w:r>
        <w:rPr>
          <w:sz w:val="22"/>
        </w:rPr>
        <w:t xml:space="preserve">                           </w:t>
      </w:r>
      <w:r>
        <w:rPr>
          <w:sz w:val="22"/>
        </w:rPr>
        <w:tab/>
        <w:t>Stanford University</w:t>
      </w:r>
    </w:p>
    <w:p w:rsidR="00000000" w:rsidRDefault="009B0899">
      <w:pPr>
        <w:rPr>
          <w:b/>
          <w:sz w:val="22"/>
        </w:rPr>
      </w:pPr>
      <w:r>
        <w:rPr>
          <w:sz w:val="22"/>
        </w:rPr>
        <w:t xml:space="preserve">                            </w:t>
      </w:r>
      <w:r>
        <w:rPr>
          <w:sz w:val="22"/>
        </w:rPr>
        <w:tab/>
      </w:r>
      <w:r>
        <w:rPr>
          <w:i/>
          <w:sz w:val="22"/>
        </w:rPr>
        <w:t>Cultural Variation in</w:t>
      </w:r>
      <w:r>
        <w:rPr>
          <w:i/>
          <w:sz w:val="22"/>
        </w:rPr>
        <w:t xml:space="preserve"> Well-Being</w:t>
      </w:r>
    </w:p>
    <w:p w:rsidR="00000000" w:rsidRDefault="009B0899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50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" o:allowincell="f" strokeweight="1pt"/>
            </w:pict>
          </mc:Fallback>
        </mc:AlternateContent>
      </w:r>
    </w:p>
    <w:p w:rsidR="00000000" w:rsidRDefault="009B0899">
      <w:pPr>
        <w:rPr>
          <w:b/>
          <w:sz w:val="22"/>
        </w:rPr>
      </w:pPr>
      <w:r>
        <w:rPr>
          <w:b/>
          <w:sz w:val="22"/>
        </w:rPr>
        <w:t xml:space="preserve">  2:45 to 3:00</w:t>
      </w:r>
      <w:r>
        <w:rPr>
          <w:b/>
          <w:sz w:val="22"/>
        </w:rPr>
        <w:tab/>
        <w:t xml:space="preserve">    </w:t>
      </w:r>
      <w:r>
        <w:rPr>
          <w:b/>
          <w:sz w:val="22"/>
        </w:rPr>
        <w:tab/>
        <w:t>Coffee Break</w:t>
      </w:r>
    </w:p>
    <w:p w:rsidR="00000000" w:rsidRDefault="009B0899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7150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" o:allowincell="f" strokeweight="1pt"/>
            </w:pict>
          </mc:Fallback>
        </mc:AlternateContent>
      </w:r>
    </w:p>
    <w:p w:rsidR="00000000" w:rsidRDefault="009B0899">
      <w:pPr>
        <w:spacing w:after="120"/>
        <w:rPr>
          <w:b/>
          <w:sz w:val="22"/>
        </w:rPr>
      </w:pPr>
      <w:r>
        <w:rPr>
          <w:b/>
          <w:sz w:val="22"/>
        </w:rPr>
        <w:t xml:space="preserve">  3:00 to 5:00     </w:t>
      </w:r>
      <w:r>
        <w:rPr>
          <w:b/>
          <w:sz w:val="22"/>
        </w:rPr>
        <w:tab/>
        <w:t>SYMPOSIUM ON POSITIVE RELATIONSHIPS</w:t>
      </w:r>
    </w:p>
    <w:p w:rsidR="00000000" w:rsidRDefault="009B0899">
      <w:pPr>
        <w:ind w:left="1440" w:firstLine="720"/>
        <w:rPr>
          <w:b/>
          <w:sz w:val="22"/>
        </w:rPr>
      </w:pPr>
      <w:r>
        <w:rPr>
          <w:b/>
          <w:sz w:val="22"/>
        </w:rPr>
        <w:t>Art Aron</w:t>
      </w:r>
    </w:p>
    <w:p w:rsidR="00000000" w:rsidRDefault="009B0899">
      <w:pPr>
        <w:ind w:left="1440" w:firstLine="720"/>
        <w:rPr>
          <w:sz w:val="22"/>
        </w:rPr>
      </w:pPr>
      <w:r>
        <w:rPr>
          <w:sz w:val="22"/>
        </w:rPr>
        <w:t>State University of New York at Stony Brook</w:t>
      </w:r>
    </w:p>
    <w:p w:rsidR="00000000" w:rsidRDefault="009B0899">
      <w:pPr>
        <w:spacing w:after="120"/>
        <w:rPr>
          <w:b/>
          <w:sz w:val="22"/>
        </w:rPr>
      </w:pPr>
      <w:r>
        <w:rPr>
          <w:sz w:val="22"/>
        </w:rPr>
        <w:t xml:space="preserve">                            </w:t>
      </w:r>
      <w:r>
        <w:rPr>
          <w:sz w:val="22"/>
        </w:rPr>
        <w:tab/>
      </w:r>
      <w:r>
        <w:rPr>
          <w:i/>
          <w:sz w:val="22"/>
        </w:rPr>
        <w:t>Self-Expansion as a Motivational Basis for Positive Psychology</w:t>
      </w:r>
    </w:p>
    <w:p w:rsidR="00000000" w:rsidRDefault="009B0899">
      <w:pPr>
        <w:pStyle w:val="Heading3"/>
        <w:rPr>
          <w:sz w:val="22"/>
        </w:rPr>
      </w:pPr>
      <w:r>
        <w:rPr>
          <w:sz w:val="22"/>
        </w:rPr>
        <w:t xml:space="preserve">Harry </w:t>
      </w:r>
      <w:r>
        <w:rPr>
          <w:sz w:val="22"/>
        </w:rPr>
        <w:t xml:space="preserve">Reis       </w:t>
      </w:r>
    </w:p>
    <w:p w:rsidR="00000000" w:rsidRDefault="009B0899">
      <w:pPr>
        <w:pStyle w:val="Heading3"/>
        <w:rPr>
          <w:b w:val="0"/>
          <w:sz w:val="22"/>
        </w:rPr>
      </w:pPr>
      <w:r>
        <w:rPr>
          <w:b w:val="0"/>
          <w:sz w:val="22"/>
        </w:rPr>
        <w:t>University of Rochester</w:t>
      </w:r>
    </w:p>
    <w:p w:rsidR="00000000" w:rsidRDefault="009B0899">
      <w:pPr>
        <w:spacing w:after="120"/>
        <w:ind w:left="2160"/>
        <w:rPr>
          <w:b/>
          <w:sz w:val="22"/>
        </w:rPr>
      </w:pPr>
      <w:r>
        <w:rPr>
          <w:i/>
          <w:sz w:val="22"/>
        </w:rPr>
        <w:t>What's So Good about Close Relationships?</w:t>
      </w:r>
    </w:p>
    <w:p w:rsidR="00000000" w:rsidRDefault="009B0899">
      <w:pPr>
        <w:pStyle w:val="Heading3"/>
        <w:rPr>
          <w:sz w:val="22"/>
        </w:rPr>
      </w:pPr>
      <w:r>
        <w:rPr>
          <w:sz w:val="22"/>
        </w:rPr>
        <w:t>Phillip Shaver and Mario Mikulincer</w:t>
      </w:r>
    </w:p>
    <w:p w:rsidR="00000000" w:rsidRDefault="009B0899">
      <w:pPr>
        <w:ind w:left="1440" w:firstLine="720"/>
        <w:rPr>
          <w:sz w:val="22"/>
        </w:rPr>
      </w:pPr>
      <w:r>
        <w:rPr>
          <w:sz w:val="22"/>
        </w:rPr>
        <w:t>University of California, Davis and Bar-Ilan University, Ramat Gan, Israel</w:t>
      </w:r>
    </w:p>
    <w:p w:rsidR="00000000" w:rsidRDefault="009B0899">
      <w:pPr>
        <w:rPr>
          <w:i/>
          <w:sz w:val="22"/>
        </w:rPr>
      </w:pPr>
      <w:r>
        <w:rPr>
          <w:sz w:val="22"/>
        </w:rPr>
        <w:t xml:space="preserve">                            </w:t>
      </w:r>
      <w:r>
        <w:rPr>
          <w:sz w:val="22"/>
        </w:rPr>
        <w:tab/>
      </w:r>
      <w:r>
        <w:rPr>
          <w:i/>
          <w:sz w:val="22"/>
        </w:rPr>
        <w:t>Attachment Security and Positive Psych</w:t>
      </w:r>
      <w:r>
        <w:rPr>
          <w:i/>
          <w:sz w:val="22"/>
        </w:rPr>
        <w:t>ology</w:t>
      </w:r>
    </w:p>
    <w:p w:rsidR="00000000" w:rsidRDefault="009B0899">
      <w:pPr>
        <w:spacing w:after="120"/>
        <w:rPr>
          <w:i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7150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" o:allowincell="f" strokeweight="1pt"/>
            </w:pict>
          </mc:Fallback>
        </mc:AlternateContent>
      </w:r>
    </w:p>
    <w:p w:rsidR="00000000" w:rsidRDefault="009B0899">
      <w:pPr>
        <w:pStyle w:val="Heading7"/>
        <w:ind w:left="1440" w:firstLine="720"/>
        <w:jc w:val="left"/>
        <w:rPr>
          <w:sz w:val="24"/>
        </w:rPr>
      </w:pPr>
      <w:r>
        <w:t>Pre-Conference Organizers: Melanie Green and Tracy McLaughlin-Volpe</w:t>
      </w:r>
    </w:p>
    <w:sectPr w:rsidR="00000000">
      <w:pgSz w:w="12240" w:h="15840"/>
      <w:pgMar w:top="1152" w:right="1008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99"/>
    <w:rsid w:val="009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Pre-Conference on Positive Psychology</vt:lpstr>
    </vt:vector>
  </TitlesOfParts>
  <Company>Dell Computer Corporation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Pre-Conference on Positive Psychology</dc:title>
  <dc:creator>Barbara Malt</dc:creator>
  <cp:lastModifiedBy>Peter Schulman</cp:lastModifiedBy>
  <cp:revision>2</cp:revision>
  <cp:lastPrinted>2002-01-28T21:25:00Z</cp:lastPrinted>
  <dcterms:created xsi:type="dcterms:W3CDTF">2015-07-26T22:28:00Z</dcterms:created>
  <dcterms:modified xsi:type="dcterms:W3CDTF">2015-07-26T22:28:00Z</dcterms:modified>
</cp:coreProperties>
</file>